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35339" w14:textId="77777777" w:rsidR="007D2A3F" w:rsidRDefault="007A04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1596"/>
        <w:gridCol w:w="1253"/>
        <w:gridCol w:w="3887"/>
      </w:tblGrid>
      <w:tr w:rsidR="009F7F78" w:rsidRPr="009F7F78" w14:paraId="08A17C9F" w14:textId="77777777" w:rsidTr="008D3F56">
        <w:tc>
          <w:tcPr>
            <w:tcW w:w="2310" w:type="dxa"/>
          </w:tcPr>
          <w:p w14:paraId="1C9C9C1C" w14:textId="77777777" w:rsidR="009F7F78" w:rsidRPr="008768D2" w:rsidRDefault="009F7F78" w:rsidP="004E11C2">
            <w:pPr>
              <w:rPr>
                <w:b/>
              </w:rPr>
            </w:pPr>
            <w:r w:rsidRPr="008768D2">
              <w:rPr>
                <w:b/>
              </w:rPr>
              <w:t>EUROPRACTICE Membership Number</w:t>
            </w:r>
          </w:p>
        </w:tc>
        <w:tc>
          <w:tcPr>
            <w:tcW w:w="1626" w:type="dxa"/>
          </w:tcPr>
          <w:sdt>
            <w:sdtPr>
              <w:alias w:val="SiteID"/>
              <w:tag w:val="SiteID"/>
              <w:id w:val="739138870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3F1D8EF3" w14:textId="77777777" w:rsidR="009F7F78" w:rsidRPr="009F7F78" w:rsidRDefault="00A81A17" w:rsidP="004E11C2">
                <w:r>
                  <w:t>&lt;</w:t>
                </w:r>
                <w:proofErr w:type="spellStart"/>
                <w:r>
                  <w:t>R</w:t>
                </w:r>
                <w:r w:rsidR="008D3F56">
                  <w:t>xxxx</w:t>
                </w:r>
                <w:proofErr w:type="spellEnd"/>
                <w:r w:rsidR="008D3F56">
                  <w:t>&gt;</w:t>
                </w:r>
              </w:p>
            </w:sdtContent>
          </w:sdt>
        </w:tc>
        <w:tc>
          <w:tcPr>
            <w:tcW w:w="1275" w:type="dxa"/>
          </w:tcPr>
          <w:p w14:paraId="6C01E3A1" w14:textId="77777777" w:rsidR="009F7F78" w:rsidRPr="008768D2" w:rsidRDefault="009F7F78" w:rsidP="004E11C2">
            <w:pPr>
              <w:rPr>
                <w:b/>
              </w:rPr>
            </w:pPr>
            <w:r w:rsidRPr="008768D2">
              <w:rPr>
                <w:b/>
              </w:rPr>
              <w:t>Site Name</w:t>
            </w:r>
          </w:p>
        </w:tc>
        <w:sdt>
          <w:sdtPr>
            <w:id w:val="1763948928"/>
            <w:placeholder>
              <w:docPart w:val="7263FD9712DC44B7866FD73DAEF6E455"/>
            </w:placeholder>
            <w:showingPlcHdr/>
          </w:sdtPr>
          <w:sdtEndPr/>
          <w:sdtContent>
            <w:tc>
              <w:tcPr>
                <w:tcW w:w="4031" w:type="dxa"/>
              </w:tcPr>
              <w:p w14:paraId="1F869226" w14:textId="77777777" w:rsidR="009F7F78" w:rsidRPr="009F7F78" w:rsidRDefault="00E6385C" w:rsidP="004E11C2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3697CF" w14:textId="77777777" w:rsidR="009F7F78" w:rsidRDefault="009F7F78" w:rsidP="000E0ED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F56" w:rsidRPr="009F7F78" w14:paraId="08BBE02A" w14:textId="77777777" w:rsidTr="006D71AE">
        <w:tc>
          <w:tcPr>
            <w:tcW w:w="9242" w:type="dxa"/>
          </w:tcPr>
          <w:p w14:paraId="676AB4F1" w14:textId="77777777" w:rsidR="008D3F56" w:rsidRDefault="008D3F56" w:rsidP="006D71AE">
            <w:pPr>
              <w:rPr>
                <w:b/>
              </w:rPr>
            </w:pPr>
            <w:r w:rsidRPr="00E6385C">
              <w:rPr>
                <w:b/>
              </w:rPr>
              <w:t xml:space="preserve">Overview </w:t>
            </w:r>
            <w:r w:rsidR="00007338">
              <w:rPr>
                <w:b/>
              </w:rPr>
              <w:t>work undertaken with existing</w:t>
            </w:r>
            <w:r w:rsidRPr="00E6385C">
              <w:rPr>
                <w:b/>
              </w:rPr>
              <w:t xml:space="preserve"> licences:</w:t>
            </w:r>
          </w:p>
          <w:p w14:paraId="03AC6C1A" w14:textId="77777777" w:rsidR="00E6385C" w:rsidRPr="00E6385C" w:rsidRDefault="00E6385C" w:rsidP="00007338">
            <w:pPr>
              <w:rPr>
                <w:b/>
              </w:rPr>
            </w:pPr>
            <w:r>
              <w:t xml:space="preserve">Please provide </w:t>
            </w:r>
            <w:r w:rsidR="00007338">
              <w:t>here details of Cadence tools being used and the research work undertaken</w:t>
            </w:r>
          </w:p>
        </w:tc>
      </w:tr>
      <w:tr w:rsidR="008D3F56" w14:paraId="73F65732" w14:textId="77777777" w:rsidTr="006D71AE">
        <w:tc>
          <w:tcPr>
            <w:tcW w:w="9242" w:type="dxa"/>
          </w:tcPr>
          <w:sdt>
            <w:sdtPr>
              <w:alias w:val="ComputingEnvironmentOverview"/>
              <w:tag w:val="ComputingEnvironmentOverview"/>
              <w:id w:val="1279681022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2A936002" w14:textId="77777777" w:rsidR="008D3F56" w:rsidRDefault="008D3F56" w:rsidP="008D3F56"/>
              <w:p w14:paraId="72D701C4" w14:textId="77777777" w:rsidR="00E6385C" w:rsidRDefault="00E6385C" w:rsidP="008D3F56"/>
              <w:p w14:paraId="3D6BC2A0" w14:textId="77777777" w:rsidR="00E6385C" w:rsidRDefault="007A04B1" w:rsidP="008D3F56"/>
            </w:sdtContent>
          </w:sdt>
          <w:p w14:paraId="6A1648DE" w14:textId="77777777" w:rsidR="00E6385C" w:rsidRDefault="00E6385C" w:rsidP="008D3F56"/>
        </w:tc>
      </w:tr>
    </w:tbl>
    <w:p w14:paraId="4C7BFE3E" w14:textId="77777777" w:rsidR="008D3F56" w:rsidRDefault="008D3F56" w:rsidP="000E0ED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F56" w:rsidRPr="009F7F78" w14:paraId="5D422AED" w14:textId="77777777" w:rsidTr="006D71AE">
        <w:tc>
          <w:tcPr>
            <w:tcW w:w="9242" w:type="dxa"/>
          </w:tcPr>
          <w:p w14:paraId="4BD56BB6" w14:textId="77777777" w:rsidR="008D3F56" w:rsidRDefault="008D3F56" w:rsidP="006D71AE">
            <w:pPr>
              <w:rPr>
                <w:b/>
              </w:rPr>
            </w:pPr>
            <w:r w:rsidRPr="00E6385C">
              <w:rPr>
                <w:b/>
              </w:rPr>
              <w:t xml:space="preserve">Justification for </w:t>
            </w:r>
            <w:r w:rsidR="00007338">
              <w:rPr>
                <w:b/>
              </w:rPr>
              <w:t>additional licenses</w:t>
            </w:r>
            <w:r w:rsidRPr="00E6385C">
              <w:rPr>
                <w:b/>
              </w:rPr>
              <w:t>:</w:t>
            </w:r>
          </w:p>
          <w:p w14:paraId="55920121" w14:textId="77777777" w:rsidR="00E6385C" w:rsidRPr="00E6385C" w:rsidRDefault="00E6385C" w:rsidP="00007338">
            <w:pPr>
              <w:rPr>
                <w:b/>
              </w:rPr>
            </w:pPr>
            <w:r>
              <w:t xml:space="preserve">Please explain here why existing EUROPRACTICE Cadence licences are insufficient for </w:t>
            </w:r>
            <w:r w:rsidR="00007338">
              <w:t>ongoing work. Include any new projects to be undertaken and what Cadence tools will be used</w:t>
            </w:r>
          </w:p>
        </w:tc>
      </w:tr>
      <w:tr w:rsidR="008D3F56" w14:paraId="48DEC2A7" w14:textId="77777777" w:rsidTr="006D71AE">
        <w:tc>
          <w:tcPr>
            <w:tcW w:w="9242" w:type="dxa"/>
          </w:tcPr>
          <w:sdt>
            <w:sdtPr>
              <w:alias w:val="Justification"/>
              <w:tag w:val="Justification"/>
              <w:id w:val="-2144731282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4E759B11" w14:textId="77777777" w:rsidR="008D3F56" w:rsidRDefault="008D3F56" w:rsidP="008D3F56"/>
              <w:p w14:paraId="10CAB445" w14:textId="77777777" w:rsidR="00E6385C" w:rsidRDefault="00E6385C" w:rsidP="008D3F56"/>
              <w:p w14:paraId="4B726D6B" w14:textId="77777777" w:rsidR="00E6385C" w:rsidRDefault="007A04B1" w:rsidP="008D3F56"/>
            </w:sdtContent>
          </w:sdt>
          <w:p w14:paraId="7FDC7E1B" w14:textId="77777777" w:rsidR="00E6385C" w:rsidRDefault="00E6385C" w:rsidP="008D3F56"/>
        </w:tc>
      </w:tr>
    </w:tbl>
    <w:p w14:paraId="24DE496D" w14:textId="77777777" w:rsidR="008D3F56" w:rsidRDefault="008D3F56" w:rsidP="000E0ED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342"/>
        <w:gridCol w:w="1563"/>
        <w:gridCol w:w="1454"/>
        <w:gridCol w:w="1252"/>
      </w:tblGrid>
      <w:tr w:rsidR="00BD320C" w14:paraId="066921FD" w14:textId="531F77EF" w:rsidTr="00BD320C">
        <w:tc>
          <w:tcPr>
            <w:tcW w:w="6310" w:type="dxa"/>
            <w:gridSpan w:val="3"/>
          </w:tcPr>
          <w:p w14:paraId="7EB39C62" w14:textId="77777777" w:rsidR="00BD320C" w:rsidRDefault="00BD320C" w:rsidP="000E0EDD">
            <w:pPr>
              <w:rPr>
                <w:b/>
              </w:rPr>
            </w:pPr>
            <w:r>
              <w:rPr>
                <w:b/>
              </w:rPr>
              <w:t>Projects Using EUROPRACTICE Cadence Tools</w:t>
            </w:r>
          </w:p>
          <w:p w14:paraId="4B8347DF" w14:textId="77777777" w:rsidR="00BD320C" w:rsidRPr="00B413BE" w:rsidRDefault="00BD320C" w:rsidP="000E0EDD">
            <w:r>
              <w:t>Add more lines where necessary</w:t>
            </w:r>
          </w:p>
        </w:tc>
        <w:tc>
          <w:tcPr>
            <w:tcW w:w="1454" w:type="dxa"/>
          </w:tcPr>
          <w:p w14:paraId="294783F6" w14:textId="77777777" w:rsidR="00BD320C" w:rsidRDefault="00BD320C" w:rsidP="000E0EDD">
            <w:pPr>
              <w:rPr>
                <w:b/>
              </w:rPr>
            </w:pPr>
          </w:p>
        </w:tc>
        <w:tc>
          <w:tcPr>
            <w:tcW w:w="1252" w:type="dxa"/>
          </w:tcPr>
          <w:p w14:paraId="7948F3D2" w14:textId="77777777" w:rsidR="00BD320C" w:rsidRDefault="00BD320C" w:rsidP="000E0EDD">
            <w:pPr>
              <w:rPr>
                <w:b/>
              </w:rPr>
            </w:pPr>
          </w:p>
        </w:tc>
      </w:tr>
      <w:tr w:rsidR="00BD320C" w14:paraId="3DC68CF9" w14:textId="7EBEC3FC" w:rsidTr="00711BBE">
        <w:tc>
          <w:tcPr>
            <w:tcW w:w="2405" w:type="dxa"/>
          </w:tcPr>
          <w:p w14:paraId="0A499093" w14:textId="77777777" w:rsidR="00BD320C" w:rsidRDefault="00BD320C" w:rsidP="000E0EDD">
            <w:r>
              <w:t>Project Name/Acronym</w:t>
            </w:r>
          </w:p>
        </w:tc>
        <w:tc>
          <w:tcPr>
            <w:tcW w:w="2342" w:type="dxa"/>
          </w:tcPr>
          <w:p w14:paraId="433C0A94" w14:textId="77777777" w:rsidR="00BD320C" w:rsidRDefault="00BD320C" w:rsidP="000E0EDD">
            <w:r>
              <w:t>Funding Source (e.g. Regional, National, EC)</w:t>
            </w:r>
          </w:p>
        </w:tc>
        <w:tc>
          <w:tcPr>
            <w:tcW w:w="1563" w:type="dxa"/>
          </w:tcPr>
          <w:p w14:paraId="716EABED" w14:textId="77777777" w:rsidR="00BD320C" w:rsidRDefault="00BD320C" w:rsidP="000E0EDD">
            <w:r>
              <w:t>End Date of Project</w:t>
            </w:r>
          </w:p>
        </w:tc>
        <w:tc>
          <w:tcPr>
            <w:tcW w:w="1454" w:type="dxa"/>
          </w:tcPr>
          <w:p w14:paraId="4EE8FBE6" w14:textId="5368C9A4" w:rsidR="00BD320C" w:rsidRDefault="00BD320C" w:rsidP="000E0EDD">
            <w:r>
              <w:t>Number of licenses used</w:t>
            </w:r>
          </w:p>
        </w:tc>
        <w:tc>
          <w:tcPr>
            <w:tcW w:w="1252" w:type="dxa"/>
          </w:tcPr>
          <w:p w14:paraId="77718EC2" w14:textId="0987809D" w:rsidR="00BD320C" w:rsidRDefault="00BD320C" w:rsidP="000E0EDD">
            <w:r>
              <w:t>Project Web page URL</w:t>
            </w:r>
          </w:p>
        </w:tc>
      </w:tr>
      <w:tr w:rsidR="00BD320C" w14:paraId="0F6537E2" w14:textId="5A7E9E30" w:rsidTr="00711BBE">
        <w:tc>
          <w:tcPr>
            <w:tcW w:w="2405" w:type="dxa"/>
          </w:tcPr>
          <w:p w14:paraId="051AF943" w14:textId="77777777" w:rsidR="00BD320C" w:rsidRDefault="00BD320C" w:rsidP="000E0EDD"/>
        </w:tc>
        <w:tc>
          <w:tcPr>
            <w:tcW w:w="2342" w:type="dxa"/>
          </w:tcPr>
          <w:p w14:paraId="76D939C8" w14:textId="77777777" w:rsidR="00BD320C" w:rsidRDefault="00BD320C" w:rsidP="000E0EDD"/>
        </w:tc>
        <w:tc>
          <w:tcPr>
            <w:tcW w:w="1563" w:type="dxa"/>
          </w:tcPr>
          <w:p w14:paraId="068AA193" w14:textId="77777777" w:rsidR="00BD320C" w:rsidRDefault="00BD320C" w:rsidP="000E0EDD"/>
        </w:tc>
        <w:tc>
          <w:tcPr>
            <w:tcW w:w="1454" w:type="dxa"/>
          </w:tcPr>
          <w:p w14:paraId="3F31F5F9" w14:textId="77777777" w:rsidR="00BD320C" w:rsidRDefault="00BD320C" w:rsidP="000E0EDD"/>
        </w:tc>
        <w:tc>
          <w:tcPr>
            <w:tcW w:w="1252" w:type="dxa"/>
          </w:tcPr>
          <w:p w14:paraId="46877F10" w14:textId="77777777" w:rsidR="00BD320C" w:rsidRDefault="00BD320C" w:rsidP="000E0EDD"/>
        </w:tc>
      </w:tr>
      <w:tr w:rsidR="00BD320C" w14:paraId="70127463" w14:textId="57226AAB" w:rsidTr="00711BBE">
        <w:tc>
          <w:tcPr>
            <w:tcW w:w="2405" w:type="dxa"/>
          </w:tcPr>
          <w:p w14:paraId="391D8469" w14:textId="77777777" w:rsidR="00BD320C" w:rsidRDefault="00BD320C" w:rsidP="000E0EDD"/>
        </w:tc>
        <w:tc>
          <w:tcPr>
            <w:tcW w:w="2342" w:type="dxa"/>
          </w:tcPr>
          <w:p w14:paraId="3C6D8989" w14:textId="77777777" w:rsidR="00BD320C" w:rsidRDefault="00BD320C" w:rsidP="000E0EDD"/>
        </w:tc>
        <w:tc>
          <w:tcPr>
            <w:tcW w:w="1563" w:type="dxa"/>
          </w:tcPr>
          <w:p w14:paraId="51421AFE" w14:textId="77777777" w:rsidR="00BD320C" w:rsidRDefault="00BD320C" w:rsidP="000E0EDD"/>
        </w:tc>
        <w:tc>
          <w:tcPr>
            <w:tcW w:w="1454" w:type="dxa"/>
          </w:tcPr>
          <w:p w14:paraId="382F4539" w14:textId="77777777" w:rsidR="00BD320C" w:rsidRDefault="00BD320C" w:rsidP="000E0EDD"/>
        </w:tc>
        <w:tc>
          <w:tcPr>
            <w:tcW w:w="1252" w:type="dxa"/>
          </w:tcPr>
          <w:p w14:paraId="5E630480" w14:textId="77777777" w:rsidR="00BD320C" w:rsidRDefault="00BD320C" w:rsidP="000E0EDD"/>
        </w:tc>
      </w:tr>
      <w:tr w:rsidR="00BD320C" w14:paraId="0C9E94B7" w14:textId="17B08F4C" w:rsidTr="00711BBE">
        <w:tc>
          <w:tcPr>
            <w:tcW w:w="2405" w:type="dxa"/>
          </w:tcPr>
          <w:p w14:paraId="0F07EC4F" w14:textId="77777777" w:rsidR="00BD320C" w:rsidRDefault="00BD320C" w:rsidP="000E0EDD"/>
        </w:tc>
        <w:tc>
          <w:tcPr>
            <w:tcW w:w="2342" w:type="dxa"/>
          </w:tcPr>
          <w:p w14:paraId="3E014D5E" w14:textId="77777777" w:rsidR="00BD320C" w:rsidRDefault="00BD320C" w:rsidP="000E0EDD"/>
        </w:tc>
        <w:tc>
          <w:tcPr>
            <w:tcW w:w="1563" w:type="dxa"/>
          </w:tcPr>
          <w:p w14:paraId="5301F19A" w14:textId="77777777" w:rsidR="00BD320C" w:rsidRDefault="00BD320C" w:rsidP="000E0EDD"/>
        </w:tc>
        <w:tc>
          <w:tcPr>
            <w:tcW w:w="1454" w:type="dxa"/>
          </w:tcPr>
          <w:p w14:paraId="1D294965" w14:textId="77777777" w:rsidR="00BD320C" w:rsidRDefault="00BD320C" w:rsidP="000E0EDD"/>
        </w:tc>
        <w:tc>
          <w:tcPr>
            <w:tcW w:w="1252" w:type="dxa"/>
          </w:tcPr>
          <w:p w14:paraId="6B76268E" w14:textId="77777777" w:rsidR="00BD320C" w:rsidRDefault="00BD320C" w:rsidP="000E0EDD"/>
        </w:tc>
      </w:tr>
      <w:tr w:rsidR="00BD320C" w14:paraId="3C208178" w14:textId="2EB20E86" w:rsidTr="00711BBE">
        <w:tc>
          <w:tcPr>
            <w:tcW w:w="2405" w:type="dxa"/>
          </w:tcPr>
          <w:p w14:paraId="3ABBD5F2" w14:textId="77777777" w:rsidR="00BD320C" w:rsidRDefault="00BD320C" w:rsidP="000E0EDD"/>
        </w:tc>
        <w:tc>
          <w:tcPr>
            <w:tcW w:w="2342" w:type="dxa"/>
          </w:tcPr>
          <w:p w14:paraId="530B77DC" w14:textId="77777777" w:rsidR="00BD320C" w:rsidRDefault="00BD320C" w:rsidP="000E0EDD"/>
        </w:tc>
        <w:tc>
          <w:tcPr>
            <w:tcW w:w="1563" w:type="dxa"/>
          </w:tcPr>
          <w:p w14:paraId="7A020FAE" w14:textId="77777777" w:rsidR="00BD320C" w:rsidRDefault="00BD320C" w:rsidP="000E0EDD"/>
        </w:tc>
        <w:tc>
          <w:tcPr>
            <w:tcW w:w="1454" w:type="dxa"/>
          </w:tcPr>
          <w:p w14:paraId="706DEDD2" w14:textId="77777777" w:rsidR="00BD320C" w:rsidRDefault="00BD320C" w:rsidP="000E0EDD"/>
        </w:tc>
        <w:tc>
          <w:tcPr>
            <w:tcW w:w="1252" w:type="dxa"/>
          </w:tcPr>
          <w:p w14:paraId="7FE3E4BF" w14:textId="77777777" w:rsidR="00BD320C" w:rsidRDefault="00BD320C" w:rsidP="000E0EDD"/>
        </w:tc>
      </w:tr>
    </w:tbl>
    <w:p w14:paraId="4613AACA" w14:textId="77777777" w:rsidR="009F7F78" w:rsidRPr="00FF7491" w:rsidRDefault="009F7F78">
      <w:pPr>
        <w:rPr>
          <w:b/>
        </w:rPr>
      </w:pPr>
    </w:p>
    <w:p w14:paraId="7B8BEB2F" w14:textId="77777777" w:rsidR="00E56E29" w:rsidRDefault="00E56E29" w:rsidP="00E56E29">
      <w:pPr>
        <w:ind w:left="360"/>
      </w:pPr>
    </w:p>
    <w:p w14:paraId="41CA682E" w14:textId="77777777" w:rsidR="00E56E29" w:rsidRDefault="00E56E29" w:rsidP="00E56E29">
      <w:pPr>
        <w:ind w:left="360"/>
      </w:pPr>
      <w:r w:rsidRPr="00E56E29">
        <w:rPr>
          <w:b/>
        </w:rPr>
        <w:t>Notes</w:t>
      </w:r>
      <w:r>
        <w:t>:</w:t>
      </w:r>
    </w:p>
    <w:p w14:paraId="0D0B7B2A" w14:textId="25BFA012" w:rsidR="00FF7491" w:rsidRDefault="00FF7491" w:rsidP="00FF7491">
      <w:pPr>
        <w:pStyle w:val="ListParagraph"/>
        <w:numPr>
          <w:ilvl w:val="0"/>
          <w:numId w:val="1"/>
        </w:numPr>
      </w:pPr>
      <w:r>
        <w:t xml:space="preserve">You are strongly encouraged to </w:t>
      </w:r>
      <w:r w:rsidR="007A04B1">
        <w:t>use</w:t>
      </w:r>
      <w:r>
        <w:t xml:space="preserve"> the most up-to-date ve</w:t>
      </w:r>
      <w:r w:rsidR="007A04B1">
        <w:t>rsions of the tools as you can in your work</w:t>
      </w:r>
      <w:bookmarkStart w:id="0" w:name="_GoBack"/>
      <w:bookmarkEnd w:id="0"/>
    </w:p>
    <w:p w14:paraId="0C80B48E" w14:textId="77777777" w:rsidR="00682103" w:rsidRDefault="00682103" w:rsidP="00FF7491">
      <w:pPr>
        <w:pStyle w:val="ListParagraph"/>
        <w:numPr>
          <w:ilvl w:val="0"/>
          <w:numId w:val="1"/>
        </w:numPr>
      </w:pPr>
      <w:r>
        <w:t xml:space="preserve">Please give details of the </w:t>
      </w:r>
      <w:r w:rsidR="00FF7491">
        <w:t>software</w:t>
      </w:r>
      <w:r>
        <w:t xml:space="preserve"> you wish to use specifying tools rather than suites of tools</w:t>
      </w:r>
      <w:r w:rsidR="00C40417">
        <w:t>.</w:t>
      </w:r>
    </w:p>
    <w:p w14:paraId="409B6B33" w14:textId="77777777" w:rsidR="008768D2" w:rsidRPr="000E0EDD" w:rsidRDefault="008768D2" w:rsidP="008768D2">
      <w:pPr>
        <w:ind w:left="360"/>
        <w:jc w:val="center"/>
        <w:rPr>
          <w:b/>
          <w:sz w:val="28"/>
        </w:rPr>
      </w:pPr>
      <w:r w:rsidRPr="000E0EDD">
        <w:rPr>
          <w:b/>
          <w:sz w:val="28"/>
        </w:rPr>
        <w:t>Please print this form to PDF format and send as an email attachment to</w:t>
      </w:r>
    </w:p>
    <w:p w14:paraId="256C6589" w14:textId="77777777" w:rsidR="00E56E29" w:rsidRDefault="007A04B1" w:rsidP="008768D2">
      <w:pPr>
        <w:ind w:left="360"/>
        <w:jc w:val="center"/>
        <w:rPr>
          <w:b/>
          <w:sz w:val="28"/>
        </w:rPr>
      </w:pPr>
      <w:hyperlink r:id="rId8" w:history="1">
        <w:r w:rsidR="008768D2" w:rsidRPr="000E0EDD">
          <w:rPr>
            <w:rStyle w:val="Hyperlink"/>
            <w:b/>
            <w:sz w:val="28"/>
          </w:rPr>
          <w:t>MicroelectronicsCentre@stfc.ac.uk</w:t>
        </w:r>
      </w:hyperlink>
    </w:p>
    <w:p w14:paraId="4A8002B9" w14:textId="77777777" w:rsidR="00E56E29" w:rsidRPr="00E56E29" w:rsidRDefault="00E56E29" w:rsidP="00E56E29">
      <w:pPr>
        <w:rPr>
          <w:sz w:val="28"/>
        </w:rPr>
      </w:pPr>
    </w:p>
    <w:p w14:paraId="2BF557C3" w14:textId="77777777" w:rsidR="008768D2" w:rsidRPr="00E56E29" w:rsidRDefault="008768D2" w:rsidP="00E56E29">
      <w:pPr>
        <w:jc w:val="center"/>
        <w:rPr>
          <w:sz w:val="28"/>
        </w:rPr>
      </w:pPr>
    </w:p>
    <w:sectPr w:rsidR="008768D2" w:rsidRPr="00E56E29" w:rsidSect="00D91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E5F7C" w14:textId="77777777" w:rsidR="00D4173F" w:rsidRDefault="00D4173F" w:rsidP="008D3F56">
      <w:pPr>
        <w:spacing w:after="0" w:line="240" w:lineRule="auto"/>
      </w:pPr>
      <w:r>
        <w:separator/>
      </w:r>
    </w:p>
  </w:endnote>
  <w:endnote w:type="continuationSeparator" w:id="0">
    <w:p w14:paraId="20A1BC49" w14:textId="77777777" w:rsidR="00D4173F" w:rsidRDefault="00D4173F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53DB0" w14:textId="77777777" w:rsidR="00007338" w:rsidRDefault="00007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F245" w14:textId="77777777" w:rsidR="008D3F56" w:rsidRDefault="00C40417" w:rsidP="008D3F56">
    <w:pPr>
      <w:pStyle w:val="Footer"/>
      <w:jc w:val="center"/>
      <w:rPr>
        <w:b/>
        <w:bCs/>
        <w:lang w:val="en-US"/>
      </w:rPr>
    </w:pPr>
    <w:r>
      <w:rPr>
        <w:b/>
        <w:bCs/>
        <w:noProof/>
      </w:rPr>
      <w:drawing>
        <wp:anchor distT="0" distB="0" distL="114300" distR="114300" simplePos="0" relativeHeight="251661824" behindDoc="0" locked="0" layoutInCell="1" allowOverlap="1" wp14:anchorId="3453F84F" wp14:editId="1469C82B">
          <wp:simplePos x="0" y="0"/>
          <wp:positionH relativeFrom="column">
            <wp:posOffset>5048250</wp:posOffset>
          </wp:positionH>
          <wp:positionV relativeFrom="paragraph">
            <wp:posOffset>99695</wp:posOffset>
          </wp:positionV>
          <wp:extent cx="1407160" cy="642438"/>
          <wp:effectExtent l="0" t="0" r="254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642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E29">
      <w:rPr>
        <w:b/>
        <w:bCs/>
        <w:noProof/>
      </w:rPr>
      <w:drawing>
        <wp:anchor distT="0" distB="0" distL="114300" distR="114300" simplePos="0" relativeHeight="251663872" behindDoc="0" locked="0" layoutInCell="1" allowOverlap="1" wp14:anchorId="3930C874" wp14:editId="1F86D1C6">
          <wp:simplePos x="0" y="0"/>
          <wp:positionH relativeFrom="column">
            <wp:posOffset>-657225</wp:posOffset>
          </wp:positionH>
          <wp:positionV relativeFrom="paragraph">
            <wp:posOffset>160655</wp:posOffset>
          </wp:positionV>
          <wp:extent cx="1996440" cy="512445"/>
          <wp:effectExtent l="0" t="0" r="3810" b="1905"/>
          <wp:wrapThrough wrapText="bothSides">
            <wp:wrapPolygon edited="0">
              <wp:start x="4328" y="0"/>
              <wp:lineTo x="0" y="803"/>
              <wp:lineTo x="0" y="20877"/>
              <wp:lineTo x="10305" y="20877"/>
              <wp:lineTo x="21435" y="20074"/>
              <wp:lineTo x="21435" y="14454"/>
              <wp:lineTo x="18344" y="12848"/>
              <wp:lineTo x="19168" y="4015"/>
              <wp:lineTo x="17931" y="3212"/>
              <wp:lineTo x="5359" y="0"/>
              <wp:lineTo x="432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_STF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5155C" w14:textId="77777777" w:rsidR="008D3F56" w:rsidRDefault="007A04B1" w:rsidP="00C40417">
    <w:pPr>
      <w:pStyle w:val="Footer"/>
      <w:jc w:val="center"/>
      <w:rPr>
        <w:b/>
        <w:bCs/>
        <w:lang w:val="en-US"/>
      </w:rPr>
    </w:pPr>
    <w:hyperlink r:id="rId3" w:history="1">
      <w:r w:rsidR="008D3F56" w:rsidRPr="009432A9">
        <w:rPr>
          <w:rStyle w:val="Hyperlink"/>
          <w:b/>
          <w:bCs/>
          <w:lang w:val="en-US"/>
        </w:rPr>
        <w:t>MicroelectronicsCentre@stfc.ac.uk</w:t>
      </w:r>
    </w:hyperlink>
  </w:p>
  <w:p w14:paraId="60E15186" w14:textId="77777777" w:rsidR="008D3F56" w:rsidRDefault="007A04B1" w:rsidP="00C40417">
    <w:pPr>
      <w:pStyle w:val="Footer"/>
      <w:jc w:val="center"/>
      <w:rPr>
        <w:b/>
        <w:bCs/>
        <w:lang w:val="en-US"/>
      </w:rPr>
    </w:pPr>
    <w:hyperlink r:id="rId4" w:history="1">
      <w:r w:rsidR="008D3F56" w:rsidRPr="009432A9">
        <w:rPr>
          <w:rStyle w:val="Hyperlink"/>
          <w:b/>
          <w:bCs/>
          <w:lang w:val="en-US"/>
        </w:rPr>
        <w:t>www.europractice.stfc.ac.uk</w:t>
      </w:r>
    </w:hyperlink>
  </w:p>
  <w:p w14:paraId="3F01591F" w14:textId="77777777" w:rsidR="008D3F56" w:rsidRDefault="008D3F56" w:rsidP="00C40417">
    <w:pPr>
      <w:pStyle w:val="Footer"/>
      <w:jc w:val="center"/>
    </w:pPr>
    <w:r>
      <w:rPr>
        <w:b/>
        <w:bCs/>
        <w:lang w:val="en-US"/>
      </w:rPr>
      <w:t>STFC Rutherford Appleton Laboratory, 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9D78" w14:textId="77777777" w:rsidR="00007338" w:rsidRDefault="00007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5A36" w14:textId="77777777" w:rsidR="00D4173F" w:rsidRDefault="00D4173F" w:rsidP="008D3F56">
      <w:pPr>
        <w:spacing w:after="0" w:line="240" w:lineRule="auto"/>
      </w:pPr>
      <w:r>
        <w:separator/>
      </w:r>
    </w:p>
  </w:footnote>
  <w:footnote w:type="continuationSeparator" w:id="0">
    <w:p w14:paraId="54E74BCD" w14:textId="77777777" w:rsidR="00D4173F" w:rsidRDefault="00D4173F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4B86" w14:textId="77777777" w:rsidR="00007338" w:rsidRDefault="00007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674" w14:textId="77777777" w:rsidR="008D3F56" w:rsidRDefault="00E56E29">
    <w:pPr>
      <w:pStyle w:val="Header"/>
    </w:pPr>
    <w:r>
      <w:rPr>
        <w:b/>
        <w:bCs/>
        <w:noProof/>
      </w:rPr>
      <w:drawing>
        <wp:anchor distT="0" distB="0" distL="114300" distR="114300" simplePos="0" relativeHeight="251664896" behindDoc="0" locked="0" layoutInCell="1" allowOverlap="1" wp14:anchorId="1DDADC85" wp14:editId="704AA551">
          <wp:simplePos x="0" y="0"/>
          <wp:positionH relativeFrom="column">
            <wp:posOffset>57150</wp:posOffset>
          </wp:positionH>
          <wp:positionV relativeFrom="paragraph">
            <wp:posOffset>-98425</wp:posOffset>
          </wp:positionV>
          <wp:extent cx="1143000" cy="52183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F56" w:rsidRPr="009D7BAA">
      <w:rPr>
        <w:sz w:val="28"/>
      </w:rPr>
      <w:ptab w:relativeTo="margin" w:alignment="center" w:leader="none"/>
    </w:r>
    <w:r w:rsidR="00A81A17">
      <w:rPr>
        <w:sz w:val="28"/>
      </w:rPr>
      <w:t>Research Lab Update</w:t>
    </w:r>
    <w:r w:rsidR="008D3F56" w:rsidRPr="009D7BAA">
      <w:rPr>
        <w:sz w:val="28"/>
      </w:rPr>
      <w:ptab w:relativeTo="margin" w:alignment="right" w:leader="none"/>
    </w:r>
    <w:r w:rsidR="008D3F56">
      <w:rPr>
        <w:noProof/>
      </w:rPr>
      <w:drawing>
        <wp:inline distT="0" distB="0" distL="0" distR="0" wp14:anchorId="7AB50DCE" wp14:editId="0EDFA1EF">
          <wp:extent cx="1129937" cy="424443"/>
          <wp:effectExtent l="0" t="0" r="0" b="0"/>
          <wp:docPr id="13" name="Picture 12" descr="cad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dence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9118" cy="424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45CCC" w14:textId="77777777" w:rsidR="00007338" w:rsidRDefault="00007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A7E"/>
    <w:multiLevelType w:val="hybridMultilevel"/>
    <w:tmpl w:val="7EECBF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15B28"/>
    <w:multiLevelType w:val="hybridMultilevel"/>
    <w:tmpl w:val="9DF0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78"/>
    <w:rsid w:val="00007338"/>
    <w:rsid w:val="00094712"/>
    <w:rsid w:val="000E0EDD"/>
    <w:rsid w:val="003C074D"/>
    <w:rsid w:val="00462DAE"/>
    <w:rsid w:val="00467E7C"/>
    <w:rsid w:val="00682103"/>
    <w:rsid w:val="006C2DE0"/>
    <w:rsid w:val="00711BBE"/>
    <w:rsid w:val="007A04B1"/>
    <w:rsid w:val="008768D2"/>
    <w:rsid w:val="008867DD"/>
    <w:rsid w:val="008D3F56"/>
    <w:rsid w:val="009D7BAA"/>
    <w:rsid w:val="009F7F78"/>
    <w:rsid w:val="00A81A17"/>
    <w:rsid w:val="00B413BE"/>
    <w:rsid w:val="00BD320C"/>
    <w:rsid w:val="00C40417"/>
    <w:rsid w:val="00C56234"/>
    <w:rsid w:val="00C80A1C"/>
    <w:rsid w:val="00D4173F"/>
    <w:rsid w:val="00D85E0D"/>
    <w:rsid w:val="00D9103B"/>
    <w:rsid w:val="00E56E29"/>
    <w:rsid w:val="00E6385C"/>
    <w:rsid w:val="00F37D52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5883"/>
  <w15:docId w15:val="{46934307-2A52-409C-8BAB-4A3225D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56"/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56"/>
  </w:style>
  <w:style w:type="character" w:styleId="Hyperlink">
    <w:name w:val="Hyperlink"/>
    <w:basedOn w:val="DefaultParagraphFont"/>
    <w:uiPriority w:val="99"/>
    <w:unhideWhenUsed/>
    <w:rsid w:val="008D3F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4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385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56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roelectronicsCentre@stfc.ac.uk?subject=Cadence%20Classroom%20Teaching%20Proposa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croelectronicsCentre@stfc.ac.uk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https://www.europractice.stfc.ac.uk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8A04-03AF-4E13-9153-6C3C0F00E8DF}"/>
      </w:docPartPr>
      <w:docPartBody>
        <w:p w:rsidR="00112ADE" w:rsidRDefault="00E70AC5">
          <w:r w:rsidRPr="00507FB9">
            <w:rPr>
              <w:rStyle w:val="PlaceholderText"/>
            </w:rPr>
            <w:t>Click here to enter text.</w:t>
          </w:r>
        </w:p>
      </w:docPartBody>
    </w:docPart>
    <w:docPart>
      <w:docPartPr>
        <w:name w:val="7263FD9712DC44B7866FD73DAEF6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E1D7-7BC0-42F8-8102-7BEE130AA12A}"/>
      </w:docPartPr>
      <w:docPartBody>
        <w:p w:rsidR="00112ADE" w:rsidRDefault="00112ADE" w:rsidP="00112ADE">
          <w:pPr>
            <w:pStyle w:val="7263FD9712DC44B7866FD73DAEF6E4552"/>
          </w:pPr>
          <w:r w:rsidRPr="00507F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433E"/>
    <w:rsid w:val="00112ADE"/>
    <w:rsid w:val="00570659"/>
    <w:rsid w:val="009B433E"/>
    <w:rsid w:val="00C04175"/>
    <w:rsid w:val="00E0326F"/>
    <w:rsid w:val="00E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ADE"/>
    <w:rPr>
      <w:color w:val="808080"/>
    </w:rPr>
  </w:style>
  <w:style w:type="paragraph" w:customStyle="1" w:styleId="7263FD9712DC44B7866FD73DAEF6E4552">
    <w:name w:val="7263FD9712DC44B7866FD73DAEF6E4552"/>
    <w:rsid w:val="00112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24A86-EFA6-4777-AB02-31910AAA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rzk76492</dc:creator>
  <cp:lastModifiedBy>Bishop, Richard (STFC,RAL,TECH)</cp:lastModifiedBy>
  <cp:revision>6</cp:revision>
  <dcterms:created xsi:type="dcterms:W3CDTF">2023-08-23T09:36:00Z</dcterms:created>
  <dcterms:modified xsi:type="dcterms:W3CDTF">2024-02-08T09:40:00Z</dcterms:modified>
</cp:coreProperties>
</file>